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95" w:rsidRPr="003F2F07" w:rsidRDefault="00887295" w:rsidP="003F2F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2F0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87295" w:rsidRPr="003F2F07" w:rsidRDefault="00887295" w:rsidP="003F2F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2F07">
        <w:rPr>
          <w:rFonts w:ascii="Times New Roman" w:hAnsi="Times New Roman" w:cs="Times New Roman"/>
          <w:sz w:val="24"/>
          <w:szCs w:val="24"/>
        </w:rPr>
        <w:t>«ГИМНАЗИЯ №1 ИМ.Р. ФАХРЕТДИНА» г</w:t>
      </w:r>
      <w:proofErr w:type="gramStart"/>
      <w:r w:rsidRPr="003F2F0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3F2F07">
        <w:rPr>
          <w:rFonts w:ascii="Times New Roman" w:hAnsi="Times New Roman" w:cs="Times New Roman"/>
          <w:sz w:val="24"/>
          <w:szCs w:val="24"/>
        </w:rPr>
        <w:t xml:space="preserve">ЛЬМЕТЬЕВСКА </w:t>
      </w:r>
    </w:p>
    <w:p w:rsidR="00887295" w:rsidRPr="003F2F07" w:rsidRDefault="00887295" w:rsidP="003F2F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2F07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887295" w:rsidRPr="003F2F07" w:rsidRDefault="00887295" w:rsidP="003F2F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7295" w:rsidRPr="003F2F07" w:rsidRDefault="00887295" w:rsidP="003F2F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87295" w:rsidRPr="003F2F07" w:rsidRDefault="00887295" w:rsidP="003F2F0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2F07">
        <w:rPr>
          <w:rFonts w:ascii="Times New Roman" w:hAnsi="Times New Roman" w:cs="Times New Roman"/>
          <w:sz w:val="24"/>
          <w:szCs w:val="24"/>
        </w:rPr>
        <w:t>ПРИКАЗ</w:t>
      </w:r>
    </w:p>
    <w:p w:rsidR="00887295" w:rsidRPr="003F2F07" w:rsidRDefault="00887295" w:rsidP="003F2F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7295" w:rsidRPr="003F2F07" w:rsidRDefault="00887295" w:rsidP="003F2F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7295" w:rsidRPr="003F2F07" w:rsidRDefault="00A0104A" w:rsidP="003F2F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«10</w:t>
      </w:r>
      <w:r w:rsidR="00DA75D3">
        <w:rPr>
          <w:rFonts w:ascii="Times New Roman" w:hAnsi="Times New Roman" w:cs="Times New Roman"/>
          <w:sz w:val="24"/>
          <w:szCs w:val="24"/>
        </w:rPr>
        <w:t>» февраля  2023</w:t>
      </w:r>
      <w:r w:rsidR="00887295" w:rsidRPr="003F2F07">
        <w:rPr>
          <w:rFonts w:ascii="Times New Roman" w:hAnsi="Times New Roman" w:cs="Times New Roman"/>
          <w:sz w:val="24"/>
          <w:szCs w:val="24"/>
        </w:rPr>
        <w:t>г.</w:t>
      </w:r>
      <w:r w:rsidR="00887295" w:rsidRPr="003F2F07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C73BB" w:rsidRPr="003F2F0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C73BB" w:rsidRPr="003F2F07">
        <w:rPr>
          <w:rFonts w:ascii="Times New Roman" w:hAnsi="Times New Roman" w:cs="Times New Roman"/>
          <w:sz w:val="24"/>
          <w:szCs w:val="24"/>
        </w:rPr>
        <w:tab/>
      </w:r>
      <w:r w:rsidR="000C73BB" w:rsidRPr="003F2F07">
        <w:rPr>
          <w:rFonts w:ascii="Times New Roman" w:hAnsi="Times New Roman" w:cs="Times New Roman"/>
          <w:sz w:val="24"/>
          <w:szCs w:val="24"/>
        </w:rPr>
        <w:tab/>
      </w:r>
      <w:r w:rsidR="000C73BB" w:rsidRPr="003F2F07">
        <w:rPr>
          <w:rFonts w:ascii="Times New Roman" w:hAnsi="Times New Roman" w:cs="Times New Roman"/>
          <w:sz w:val="24"/>
          <w:szCs w:val="24"/>
        </w:rPr>
        <w:tab/>
      </w:r>
      <w:r w:rsidR="000C73BB" w:rsidRPr="003F2F07">
        <w:rPr>
          <w:rFonts w:ascii="Times New Roman" w:hAnsi="Times New Roman" w:cs="Times New Roman"/>
          <w:sz w:val="24"/>
          <w:szCs w:val="24"/>
        </w:rPr>
        <w:tab/>
      </w:r>
      <w:r w:rsidR="000C73BB" w:rsidRPr="003F2F07">
        <w:rPr>
          <w:rFonts w:ascii="Times New Roman" w:hAnsi="Times New Roman" w:cs="Times New Roman"/>
          <w:sz w:val="24"/>
          <w:szCs w:val="24"/>
        </w:rPr>
        <w:tab/>
      </w:r>
      <w:r w:rsidR="000C73BB" w:rsidRPr="003F2F07">
        <w:rPr>
          <w:rFonts w:ascii="Times New Roman" w:hAnsi="Times New Roman" w:cs="Times New Roman"/>
          <w:sz w:val="24"/>
          <w:szCs w:val="24"/>
        </w:rPr>
        <w:tab/>
        <w:t xml:space="preserve">№  </w:t>
      </w:r>
      <w:r>
        <w:rPr>
          <w:rFonts w:ascii="Times New Roman" w:hAnsi="Times New Roman" w:cs="Times New Roman"/>
          <w:sz w:val="24"/>
          <w:szCs w:val="24"/>
        </w:rPr>
        <w:t>42</w:t>
      </w:r>
      <w:r w:rsidR="000C73BB" w:rsidRPr="003F2F07">
        <w:rPr>
          <w:rFonts w:ascii="Times New Roman" w:hAnsi="Times New Roman" w:cs="Times New Roman"/>
          <w:sz w:val="24"/>
          <w:szCs w:val="24"/>
        </w:rPr>
        <w:t xml:space="preserve">  од</w:t>
      </w:r>
    </w:p>
    <w:p w:rsidR="00887295" w:rsidRPr="003F2F07" w:rsidRDefault="00887295" w:rsidP="003F2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3BB" w:rsidRPr="003F2F07" w:rsidRDefault="000C73BB" w:rsidP="003F2F07">
      <w:pPr>
        <w:pStyle w:val="a4"/>
        <w:tabs>
          <w:tab w:val="left" w:pos="7230"/>
        </w:tabs>
        <w:spacing w:beforeAutospacing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sz w:val="24"/>
          <w:szCs w:val="24"/>
          <w:lang w:val="ru-RU"/>
        </w:rPr>
        <w:t>Об утверждении дорожной карты по разработке ООП</w:t>
      </w:r>
    </w:p>
    <w:p w:rsidR="000C73BB" w:rsidRPr="003F2F07" w:rsidRDefault="000C73BB" w:rsidP="003F2F07">
      <w:pPr>
        <w:pStyle w:val="a4"/>
        <w:tabs>
          <w:tab w:val="left" w:pos="7230"/>
        </w:tabs>
        <w:spacing w:beforeAutospacing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sz w:val="24"/>
          <w:szCs w:val="24"/>
          <w:lang w:val="ru-RU"/>
        </w:rPr>
        <w:t xml:space="preserve">на основе федеральных образовательных программ и </w:t>
      </w:r>
    </w:p>
    <w:p w:rsidR="000C73BB" w:rsidRPr="003F2F07" w:rsidRDefault="000C73BB" w:rsidP="003F2F07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bCs/>
          <w:color w:val="000000"/>
          <w:sz w:val="24"/>
          <w:szCs w:val="24"/>
        </w:rPr>
        <w:t>о создании рабочей группы</w:t>
      </w:r>
    </w:p>
    <w:p w:rsidR="000C73BB" w:rsidRPr="003F2F07" w:rsidRDefault="000C73BB" w:rsidP="003F2F07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C73BB" w:rsidRPr="003F2F07" w:rsidRDefault="009B09E9" w:rsidP="003F2F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F2F07">
        <w:rPr>
          <w:rFonts w:ascii="Times New Roman" w:hAnsi="Times New Roman" w:cs="Times New Roman"/>
          <w:color w:val="000000"/>
          <w:sz w:val="24"/>
          <w:szCs w:val="24"/>
        </w:rPr>
        <w:t>В соответствии 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основной общеобразовательной программы начального общего образования в соответствие с федеральной образовательной программой, утвержденной приказом Министерства просвещения №992 от 16.11.2022г.</w:t>
      </w:r>
      <w:r w:rsidR="000C73BB" w:rsidRPr="003F2F07">
        <w:rPr>
          <w:rFonts w:ascii="Times New Roman" w:hAnsi="Times New Roman" w:cs="Times New Roman"/>
          <w:color w:val="000000"/>
          <w:sz w:val="24"/>
          <w:szCs w:val="24"/>
        </w:rPr>
        <w:t>, основной общеобразовательной программы основного общего образования в</w:t>
      </w:r>
      <w:proofErr w:type="gramEnd"/>
      <w:r w:rsidR="000C73BB" w:rsidRPr="003F2F07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соответствие с федеральной образовательной программой, утвержденной приказом Министерства просвещения №993 от 16.11.2022г., основной общеобразовательной программы среднего  общего образования в соответствие с федеральной образовательной программой, утвержденной приказом Министерства просвещения №1014 от 23.11.2022г.</w:t>
      </w:r>
    </w:p>
    <w:p w:rsidR="009B09E9" w:rsidRPr="003F2F07" w:rsidRDefault="009B09E9" w:rsidP="003F2F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09E9" w:rsidRPr="003F2F07" w:rsidRDefault="009B09E9" w:rsidP="003F2F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>На основании справки по итогам анализа соответствия основной образовательной программы начального</w:t>
      </w:r>
      <w:r w:rsidR="000C73BB" w:rsidRPr="003F2F07">
        <w:rPr>
          <w:rFonts w:ascii="Times New Roman" w:hAnsi="Times New Roman" w:cs="Times New Roman"/>
          <w:color w:val="000000"/>
          <w:sz w:val="24"/>
          <w:szCs w:val="24"/>
        </w:rPr>
        <w:t xml:space="preserve">, основного и среднего </w:t>
      </w:r>
      <w:r w:rsidRPr="003F2F07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 федеральной основной программе</w:t>
      </w:r>
      <w:r w:rsidR="000C73BB" w:rsidRPr="003F2F07">
        <w:rPr>
          <w:rFonts w:ascii="Times New Roman" w:hAnsi="Times New Roman" w:cs="Times New Roman"/>
          <w:color w:val="000000"/>
          <w:sz w:val="24"/>
          <w:szCs w:val="24"/>
        </w:rPr>
        <w:t xml:space="preserve">, представленной заместителями </w:t>
      </w:r>
      <w:r w:rsidRPr="003F2F07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по У</w:t>
      </w:r>
      <w:r w:rsidR="000C73BB" w:rsidRPr="003F2F0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F2F07">
        <w:rPr>
          <w:rFonts w:ascii="Times New Roman" w:hAnsi="Times New Roman" w:cs="Times New Roman"/>
          <w:color w:val="000000"/>
          <w:sz w:val="24"/>
          <w:szCs w:val="24"/>
        </w:rPr>
        <w:t xml:space="preserve">Р </w:t>
      </w:r>
    </w:p>
    <w:p w:rsidR="009B09E9" w:rsidRPr="003F2F07" w:rsidRDefault="009B09E9" w:rsidP="003F2F0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9B09E9" w:rsidRPr="003F2F07" w:rsidRDefault="009B09E9" w:rsidP="003F2F07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работу по приведению ООП НОО</w:t>
      </w:r>
      <w:r w:rsidR="000C73BB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ООП ООО и ООП СОО</w:t>
      </w: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соответствие с ФОП:</w:t>
      </w:r>
    </w:p>
    <w:p w:rsidR="009B09E9" w:rsidRPr="003F2F07" w:rsidRDefault="009B09E9" w:rsidP="003F2F07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Создать рабо</w:t>
      </w:r>
      <w:r w:rsidR="00C73C47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чую группу по приведению ООП </w:t>
      </w: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C73BB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соответствие с ФОП</w:t>
      </w:r>
      <w:r w:rsidR="00C73C47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0C73BB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Председатель рабочей группы:</w:t>
      </w:r>
      <w:r w:rsidRPr="003F2F0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77F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Валиуллина Ф.З</w:t>
      </w: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., директор МБОУ «Гимназия №1 им.Р. Фахретдина»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Члены рабочей группы:</w:t>
      </w:r>
    </w:p>
    <w:p w:rsidR="009B09E9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Шайдуллина</w:t>
      </w:r>
      <w:r w:rsidR="00C73C47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Г.Я, заместитель </w:t>
      </w: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B09E9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по УВР</w:t>
      </w:r>
    </w:p>
    <w:p w:rsidR="009B09E9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Мухаметзянова</w:t>
      </w:r>
      <w:r w:rsidR="00C73C47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Г.М., заместитель </w:t>
      </w: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по ВР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Хафизова</w:t>
      </w:r>
      <w:r w:rsidR="00C73C47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А.К., заместитель</w:t>
      </w: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директора по УВР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Вафина Р.М.</w:t>
      </w:r>
      <w:r w:rsidR="00C73C47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заместитель</w:t>
      </w: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директора по УВР</w:t>
      </w:r>
    </w:p>
    <w:p w:rsidR="00C73C47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Минабутдинова</w:t>
      </w:r>
      <w:r w:rsidR="00C73C47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И.М., заместитель</w:t>
      </w: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директора по УВР</w:t>
      </w:r>
    </w:p>
    <w:p w:rsidR="00C73C47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Гайфутдинова А.А., </w:t>
      </w:r>
      <w:r w:rsidR="00C73C47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руководитель методического объединения учителей начальных классов</w:t>
      </w:r>
    </w:p>
    <w:p w:rsidR="009B09E9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Белаева Э.Г., учитель</w:t>
      </w:r>
      <w:r w:rsidR="009B09E9"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начальных классов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Аухатова А.И., руководитель методического объединения учителей точных наук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Миндиярова Л.М., руководитель  методического объединения учителей русского языка и литературы.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Шайдуллина М.Н., руководитель методического объединения учителей иностранного языка.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Минебаева А.А., руководитель методического объединения учителей естественных наук.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Хайруллина Р.Х.,руководитель методического объединения учителей предметов эстетического цикла 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Валеев М.А., руководитель методического объединения учителей физкультуры.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Гарифуллина Р.Р., руководитель методического объединения учителей </w:t>
      </w:r>
      <w:r w:rsidRPr="003F2F0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общественных наук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Хабипова Р.З., руководитель  методического объединения учителей татарского языка и литературы.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Сабирова Ф.З.,  библиотекарь</w:t>
      </w:r>
    </w:p>
    <w:p w:rsidR="000C73BB" w:rsidRPr="003F2F07" w:rsidRDefault="000C73BB" w:rsidP="003F2F07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Ахмадуллина А.И., педагого-психолог</w:t>
      </w:r>
    </w:p>
    <w:p w:rsidR="00C73C47" w:rsidRPr="003F2F07" w:rsidRDefault="000C73BB" w:rsidP="003F2F07">
      <w:pPr>
        <w:pStyle w:val="a4"/>
        <w:numPr>
          <w:ilvl w:val="1"/>
          <w:numId w:val="1"/>
        </w:numPr>
        <w:spacing w:beforeAutospacing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2F07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дорожную карту </w:t>
      </w:r>
      <w:r w:rsidR="009B09E9" w:rsidRPr="003F2F07">
        <w:rPr>
          <w:rFonts w:ascii="Times New Roman" w:hAnsi="Times New Roman" w:cs="Times New Roman"/>
          <w:sz w:val="24"/>
          <w:szCs w:val="24"/>
          <w:lang w:val="ru-RU"/>
        </w:rPr>
        <w:t xml:space="preserve"> по приведению основной образовательной программы начального</w:t>
      </w:r>
      <w:r w:rsidR="00C73C47" w:rsidRPr="003F2F07">
        <w:rPr>
          <w:rFonts w:ascii="Times New Roman" w:hAnsi="Times New Roman" w:cs="Times New Roman"/>
          <w:sz w:val="24"/>
          <w:szCs w:val="24"/>
          <w:lang w:val="ru-RU"/>
        </w:rPr>
        <w:t xml:space="preserve">, основного и среднего </w:t>
      </w:r>
      <w:r w:rsidR="009B09E9" w:rsidRPr="003F2F07">
        <w:rPr>
          <w:rFonts w:ascii="Times New Roman" w:hAnsi="Times New Roman" w:cs="Times New Roman"/>
          <w:sz w:val="24"/>
          <w:szCs w:val="24"/>
          <w:lang w:val="ru-RU"/>
        </w:rPr>
        <w:t xml:space="preserve"> общего образования в соответствие с федеральной образовательной программой (Приложение 1). </w:t>
      </w:r>
    </w:p>
    <w:p w:rsidR="009B09E9" w:rsidRPr="003F2F07" w:rsidRDefault="009B09E9" w:rsidP="003F2F07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3F2F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исполнением настоящего приказа оставляю за собой. </w:t>
      </w:r>
    </w:p>
    <w:p w:rsidR="00887295" w:rsidRPr="003F2F07" w:rsidRDefault="00887295" w:rsidP="003F2F0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87295" w:rsidRPr="003F2F07" w:rsidRDefault="00887295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F2F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Директор МБОУ «Гимназия №1</w:t>
      </w:r>
    </w:p>
    <w:p w:rsidR="00887295" w:rsidRPr="003F2F07" w:rsidRDefault="00887295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F2F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им.Р. Фахретдина» </w:t>
      </w:r>
      <w:r w:rsidRPr="003F2F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3F2F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3F2F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3F2F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3F2F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Валиуллина Ф.З.</w:t>
      </w:r>
    </w:p>
    <w:p w:rsidR="00887295" w:rsidRPr="003F2F07" w:rsidRDefault="00887295" w:rsidP="003F2F07">
      <w:pPr>
        <w:spacing w:after="0" w:line="240" w:lineRule="auto"/>
        <w:contextualSpacing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87295" w:rsidRPr="003F2F07" w:rsidRDefault="00887295" w:rsidP="003F2F07">
      <w:pPr>
        <w:spacing w:after="0" w:line="240" w:lineRule="auto"/>
        <w:contextualSpacing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87295" w:rsidRPr="003F2F07" w:rsidRDefault="00887295" w:rsidP="003F2F07">
      <w:pPr>
        <w:spacing w:after="0" w:line="240" w:lineRule="auto"/>
        <w:contextualSpacing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3F2F07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С приказом ознакомле</w:t>
      </w:r>
      <w:proofErr w:type="gramStart"/>
      <w:r w:rsidRPr="003F2F07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н(</w:t>
      </w:r>
      <w:proofErr w:type="gramEnd"/>
      <w:r w:rsidRPr="003F2F07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а):</w:t>
      </w:r>
    </w:p>
    <w:p w:rsidR="00887295" w:rsidRPr="003F2F07" w:rsidRDefault="00887295" w:rsidP="003F2F07">
      <w:pPr>
        <w:pStyle w:val="3"/>
        <w:spacing w:before="0" w:line="240" w:lineRule="auto"/>
        <w:contextualSpacing/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</w:pPr>
      <w:r w:rsidRPr="003F2F07"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  <w:t>____________/Шайдуллина Г.Я. «____»__________________20___г.</w:t>
      </w:r>
    </w:p>
    <w:p w:rsidR="00887295" w:rsidRPr="003F2F07" w:rsidRDefault="00887295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Pr="003F2F0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B35B8" w:rsidRDefault="00AB35B8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F2F07" w:rsidRDefault="003F2F0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F2F07" w:rsidRDefault="003F2F0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F2F07" w:rsidRDefault="003F2F0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F2F07" w:rsidRDefault="003F2F0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F2F07" w:rsidRDefault="003F2F0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F2F07" w:rsidRDefault="003F2F0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F2F07" w:rsidRDefault="003F2F0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F2F07" w:rsidRDefault="003F2F0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F2F07" w:rsidRPr="003F2F07" w:rsidRDefault="003F2F0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73C47" w:rsidRDefault="00C73C4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F2F07" w:rsidRPr="003F2F07" w:rsidRDefault="003F2F07" w:rsidP="003F2F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B09E9" w:rsidRPr="003F2F07" w:rsidRDefault="009B09E9" w:rsidP="003F2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F07" w:rsidRPr="003F2F07" w:rsidRDefault="003F2F07" w:rsidP="003F2F07">
      <w:pPr>
        <w:pStyle w:val="a7"/>
        <w:spacing w:after="0"/>
        <w:jc w:val="center"/>
        <w:rPr>
          <w:szCs w:val="24"/>
        </w:rPr>
      </w:pPr>
      <w:r w:rsidRPr="003F2F07">
        <w:rPr>
          <w:szCs w:val="24"/>
        </w:rPr>
        <w:lastRenderedPageBreak/>
        <w:t xml:space="preserve">                                                                                                                        Приложение 1</w:t>
      </w:r>
    </w:p>
    <w:p w:rsidR="003F2F07" w:rsidRPr="003F2F07" w:rsidRDefault="003F2F07" w:rsidP="003F2F0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Дорожная карта по разработке ООП  на основе федеральных образовательных программ </w:t>
      </w:r>
    </w:p>
    <w:p w:rsidR="003F2F07" w:rsidRPr="003F2F07" w:rsidRDefault="003F2F07" w:rsidP="003F2F0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МБОУ «Гимназия №1 им.Р. Фахретдина»</w:t>
      </w:r>
    </w:p>
    <w:p w:rsidR="003F2F07" w:rsidRPr="003F2F07" w:rsidRDefault="003F2F07" w:rsidP="003F2F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F2F07" w:rsidRPr="003F2F07" w:rsidRDefault="003F2F07" w:rsidP="003F2F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3F2F07" w:rsidRPr="003F2F07" w:rsidRDefault="003F2F07" w:rsidP="003F2F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 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</w:t>
      </w:r>
    </w:p>
    <w:p w:rsidR="003F2F07" w:rsidRPr="003F2F07" w:rsidRDefault="003F2F07" w:rsidP="003F2F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>Образовательные организации должны привести ООП  в соответствие с федеральными основными общеобразовательными программами до 1 сентября 2023 года. Федеральные образовательные программы (ФОП) Минпросвещения утвердило приказами от 16.11.2022 № 992, от 16.11.2022 № 993, от 23.11.2022 № 1014 .</w:t>
      </w:r>
    </w:p>
    <w:p w:rsidR="003F2F07" w:rsidRPr="003F2F07" w:rsidRDefault="003F2F07" w:rsidP="003F2F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 xml:space="preserve">Дорожная карта по разработке ООП  на основе ФОП </w:t>
      </w:r>
      <w:proofErr w:type="gramStart"/>
      <w:r w:rsidRPr="003F2F07">
        <w:rPr>
          <w:rFonts w:ascii="Times New Roman" w:hAnsi="Times New Roman" w:cs="Times New Roman"/>
          <w:color w:val="000000"/>
          <w:sz w:val="24"/>
          <w:szCs w:val="24"/>
        </w:rPr>
        <w:t>выполняет роль</w:t>
      </w:r>
      <w:proofErr w:type="gramEnd"/>
      <w:r w:rsidRPr="003F2F07">
        <w:rPr>
          <w:rFonts w:ascii="Times New Roman" w:hAnsi="Times New Roman" w:cs="Times New Roman"/>
          <w:color w:val="000000"/>
          <w:sz w:val="24"/>
          <w:szCs w:val="24"/>
        </w:rPr>
        <w:t xml:space="preserve"> навигатора для реализации работы по приведению ООП, которые реализуются в МБОУ «Гимназия №1 им.Р. Фахретдина», в соответствие с ФОП.</w:t>
      </w:r>
    </w:p>
    <w:p w:rsidR="003F2F07" w:rsidRPr="003F2F07" w:rsidRDefault="003F2F07" w:rsidP="003F2F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дорожной карты: </w:t>
      </w:r>
      <w:r w:rsidRPr="003F2F07">
        <w:rPr>
          <w:rFonts w:ascii="Times New Roman" w:hAnsi="Times New Roman" w:cs="Times New Roman"/>
          <w:color w:val="000000"/>
          <w:sz w:val="24"/>
          <w:szCs w:val="24"/>
        </w:rPr>
        <w:t>организация и координация деятельности по приведению ООП НОО, ООО, СОО  в соответствие с ФОП НОО, ООО, СОО</w:t>
      </w:r>
      <w:proofErr w:type="gramStart"/>
      <w:r w:rsidRPr="003F2F07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3F2F07" w:rsidRPr="003F2F07" w:rsidRDefault="003F2F07" w:rsidP="003F2F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реализации дорожной карты к 1 сентября 2023 года образовательные программы всех уровней будут приведены в соответствие с ФОП.</w:t>
      </w:r>
    </w:p>
    <w:p w:rsidR="003F2F07" w:rsidRPr="003F2F07" w:rsidRDefault="003F2F07" w:rsidP="003F2F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>Дорожная карта представляет собой систему мероприятий по следующим направлениям:</w:t>
      </w:r>
    </w:p>
    <w:p w:rsidR="003F2F07" w:rsidRPr="003F2F07" w:rsidRDefault="003F2F07" w:rsidP="003F2F07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>организационно-управленческое обеспечение;</w:t>
      </w:r>
    </w:p>
    <w:p w:rsidR="003F2F07" w:rsidRPr="003F2F07" w:rsidRDefault="003F2F07" w:rsidP="003F2F07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3F2F07" w:rsidRPr="003F2F07" w:rsidRDefault="003F2F07" w:rsidP="003F2F07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3F2F07" w:rsidRPr="003F2F07" w:rsidRDefault="003F2F07" w:rsidP="003F2F07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>кадровое обеспечение;</w:t>
      </w:r>
    </w:p>
    <w:p w:rsidR="003F2F07" w:rsidRPr="003F2F07" w:rsidRDefault="003F2F07" w:rsidP="003F2F07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>методическое обеспечение;</w:t>
      </w:r>
    </w:p>
    <w:p w:rsidR="003F2F07" w:rsidRPr="003F2F07" w:rsidRDefault="003F2F07" w:rsidP="003F2F07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3F2F07" w:rsidRPr="003F2F07" w:rsidRDefault="003F2F07" w:rsidP="003F2F0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обеспечение.</w:t>
      </w:r>
    </w:p>
    <w:p w:rsidR="003F2F07" w:rsidRPr="003F2F07" w:rsidRDefault="003F2F07" w:rsidP="003F2F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F07">
        <w:rPr>
          <w:rFonts w:ascii="Times New Roman" w:hAnsi="Times New Roman" w:cs="Times New Roman"/>
          <w:color w:val="000000"/>
          <w:sz w:val="24"/>
          <w:szCs w:val="24"/>
        </w:rP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tbl>
      <w:tblPr>
        <w:tblW w:w="0" w:type="auto"/>
        <w:tblInd w:w="-111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2"/>
        <w:gridCol w:w="3264"/>
        <w:gridCol w:w="1643"/>
        <w:gridCol w:w="3104"/>
        <w:gridCol w:w="1861"/>
      </w:tblGrid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F07" w:rsidRPr="003F2F07" w:rsidRDefault="003F2F07" w:rsidP="003F2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F07" w:rsidRPr="003F2F07" w:rsidRDefault="003F2F07" w:rsidP="003F2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F07" w:rsidRPr="003F2F07" w:rsidRDefault="003F2F07" w:rsidP="003F2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F07" w:rsidRPr="003F2F07" w:rsidRDefault="003F2F07" w:rsidP="003F2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F07" w:rsidRPr="003F2F07" w:rsidRDefault="003F2F07" w:rsidP="003F2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F2F07" w:rsidRPr="003F2F07" w:rsidTr="003F2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рабочей группы по приведению ООП   в соответствие с ФОП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 создании рабочих групп по приведению ООП,  в соответствие с ФОП.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 по приведению ООП,  в соответствие с ФОП НОО.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 по приведению ООП, в соответствие с ФОП ООО.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Рабочая группа по приведению ООП СОО в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информирования родителей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sz w:val="24"/>
                <w:szCs w:val="24"/>
              </w:rPr>
              <w:t xml:space="preserve">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 1–11-х классов.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proofErr w:type="gramStart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действующих</w:t>
            </w:r>
            <w:proofErr w:type="gramEnd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ООП на предмет соответствия ФОП.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Февраль–апрель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Аналитическая справка по каждой ООП,  уровня образования с выводами о соответствии требованиям ФОП и рекомендациями по приведению в соответствие с ФОП.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ФОП и новым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3F2F07" w:rsidRPr="003F2F07" w:rsidTr="003F2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 – сентябрь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 данных 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документов федерального, регионального уровня, регламентирующих введение ФОП.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ознакомления с документами федерального, регионального уровня, регламентирующими введение ФОП.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 Директор.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Приказы, локальные акты, регламентирующие приведение ООП в соответствие с ФОП.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Внесение изменений в локальные акты с учетом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требований ФОП.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Февраль–август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Положение о формах, периодичности, порядке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текущего контроля успеваемости и промежуточной аттестации обучающихся с учетом системы оценки достижения планируемых результатов в ФОП.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о рабочей программе с учетом внедрения федеральных базовых рабочих программ.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Директор.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ООП </w:t>
            </w:r>
            <w:proofErr w:type="gramStart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приведенных</w:t>
            </w:r>
            <w:proofErr w:type="gramEnd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соответствие с ФОП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заседания педагогического совета.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об утверждении ООП, </w:t>
            </w:r>
            <w:proofErr w:type="gramStart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приведенных</w:t>
            </w:r>
            <w:proofErr w:type="gramEnd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</w:tc>
      </w:tr>
      <w:tr w:rsidR="003F2F07" w:rsidRPr="003F2F07" w:rsidTr="003F2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содержательного характера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соответствие целевого раздела ООП НОО с ФОП НОО: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планируемых результатов Заместитель директора. </w:t>
            </w:r>
          </w:p>
          <w:p w:rsidR="003F2F07" w:rsidRPr="003F2F07" w:rsidRDefault="003F2F07" w:rsidP="003F2F0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системы оценки достижения планируемых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раздел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соответствие целевого раздела ООП ООО с ФОП ООО:</w:t>
            </w:r>
          </w:p>
          <w:p w:rsidR="003F2F07" w:rsidRPr="003F2F07" w:rsidRDefault="003F2F07" w:rsidP="003F2F07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планируемых результатов в ООП ООО и приведение в соответствие с ФОП ООО;</w:t>
            </w:r>
          </w:p>
          <w:p w:rsidR="003F2F07" w:rsidRPr="003F2F07" w:rsidRDefault="003F2F07" w:rsidP="003F2F07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системы оценки достижения планируемых результатов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Февраль–апрель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раздел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rPr>
          <w:trHeight w:val="41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соответствие целевого раздела ООП СОО с ФОП СОО:</w:t>
            </w:r>
          </w:p>
          <w:p w:rsidR="003F2F07" w:rsidRPr="003F2F07" w:rsidRDefault="003F2F07" w:rsidP="003F2F0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планируемых результатов в ООП СОО и приведение в соответствие с ФОП СОО;</w:t>
            </w:r>
          </w:p>
          <w:p w:rsidR="003F2F07" w:rsidRPr="003F2F07" w:rsidRDefault="003F2F07" w:rsidP="003F2F0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системы оценки достижения планируемых результатов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Февраль–апрель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раздел ООП СОО в соответствии с ФОП СОО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соответствие содержательного раздела ООП НОО с ФОП НОО:</w:t>
            </w:r>
          </w:p>
          <w:p w:rsidR="003F2F07" w:rsidRPr="003F2F07" w:rsidRDefault="003F2F07" w:rsidP="003F2F07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в 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3F2F07" w:rsidRPr="003F2F07" w:rsidRDefault="003F2F07" w:rsidP="003F2F07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программы формирования УУД 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Содержательный раздел ООП НОО в соответствии с ФОП НОО.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Федеральные базовые рабочие программы по учебным предметам «Русский язык», «Литературное чтение», «Окружающий мир» в составе ООП  НОО.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формирования УУД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соответствие содержательного раздела ООП ООО с ФОП ООО:</w:t>
            </w:r>
          </w:p>
          <w:p w:rsidR="003F2F07" w:rsidRPr="003F2F07" w:rsidRDefault="003F2F07" w:rsidP="003F2F0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3F2F07" w:rsidRPr="003F2F07" w:rsidRDefault="003F2F07" w:rsidP="003F2F0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программы формирования УУД 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Содержательный раздел ООП  ООО в соответствии с ФОП ООО.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формирования 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соответствие содержательного раздела ООП СОО с ФОП СОО:</w:t>
            </w:r>
          </w:p>
          <w:p w:rsidR="003F2F07" w:rsidRPr="003F2F07" w:rsidRDefault="003F2F07" w:rsidP="003F2F07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внесение в ООП СОО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 анализ программы развития УУД 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Содержательный раздел ООП СОО в соответствии с ФОП СОО.</w:t>
            </w:r>
          </w:p>
          <w:p w:rsidR="003F2F07" w:rsidRPr="003F2F07" w:rsidRDefault="003F2F07" w:rsidP="003F2F07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Федеральные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СОО.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развития 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программа воспитания в ООП НОО в соответствии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рабочей программы воспитания в ООП ООО и приведение в соответствие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программа воспитания в ООП ООО в соответствии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рабочей программы воспитания в ООП СОО и приведение в соответствие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программа воспитания в ООП СОО в соответствии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соответствие организационного раздела ООП  НОО с ФОП НОО:</w:t>
            </w:r>
          </w:p>
          <w:p w:rsidR="003F2F07" w:rsidRPr="003F2F07" w:rsidRDefault="003F2F07" w:rsidP="003F2F07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варианта учебного плана ФОП НОО;</w:t>
            </w:r>
          </w:p>
          <w:p w:rsidR="003F2F07" w:rsidRPr="003F2F07" w:rsidRDefault="003F2F07" w:rsidP="003F2F07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календарного учебного графика с учетом ФОП;</w:t>
            </w:r>
          </w:p>
          <w:p w:rsidR="003F2F07" w:rsidRPr="003F2F07" w:rsidRDefault="003F2F07" w:rsidP="003F2F07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внеурочной деятельности с учетом направлений внеурочной деятельности и форм организации, указанных в ФОП НОО;</w:t>
            </w:r>
          </w:p>
          <w:p w:rsidR="003F2F07" w:rsidRPr="003F2F07" w:rsidRDefault="003F2F07" w:rsidP="003F2F07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плана воспитательной работы ООП НОО и приведение в соответствие с федеральным планом воспитательной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Организационный раздел ООП   НОО в соответствии с ФОП НОО.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план на основе варианта учебного плана ФОП НОО.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Календарный учебный график с учетом ФОП НОО.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внеурочной деятельности с учетом направлений внеурочной деятельности и форм организации, указанных в ФОП НОО.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Календарный план воспитательной работы в соответствии с федеральным планом воспитательной работы в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директора. 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соответствие организационного раздела ООП   ООО с ФОП ООО:</w:t>
            </w:r>
          </w:p>
          <w:p w:rsidR="003F2F07" w:rsidRPr="003F2F07" w:rsidRDefault="003F2F07" w:rsidP="003F2F0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углубленного изучения;</w:t>
            </w:r>
          </w:p>
          <w:p w:rsidR="003F2F07" w:rsidRPr="003F2F07" w:rsidRDefault="003F2F07" w:rsidP="003F2F0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календарного учебного графика с учетом ФОП;</w:t>
            </w:r>
          </w:p>
          <w:p w:rsidR="003F2F07" w:rsidRPr="003F2F07" w:rsidRDefault="003F2F07" w:rsidP="003F2F0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внеурочной деятельности с учетом направлений внеурочной деятельности и форм организации, указанных в ФОП ООО;</w:t>
            </w:r>
          </w:p>
          <w:p w:rsidR="003F2F07" w:rsidRPr="003F2F07" w:rsidRDefault="003F2F07" w:rsidP="003F2F0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плана воспитательной работы 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Организационный раздел ООП  ООО в соответствии с ФОП ООО.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план на основе варианта учебного плана ФОП ООО.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Календарный учебный график с учетом ФОП ООО.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внеурочной деятельности с учетом направлений внеурочной деятельности и форм организации, указанных в ФОП ООО.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Календарный план 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соответствие организационного раздела ООП СОО с ФОП СОО:</w:t>
            </w:r>
          </w:p>
          <w:p w:rsidR="003F2F07" w:rsidRPr="003F2F07" w:rsidRDefault="003F2F07" w:rsidP="003F2F0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варианта учебного плана ФОП СОО или разработка учебного плана на основе варианта с возможностью перераспределения часов по предметам, по которым не проводят ГИА, для организации профильного обучения;</w:t>
            </w:r>
          </w:p>
          <w:p w:rsidR="003F2F07" w:rsidRPr="003F2F07" w:rsidRDefault="003F2F07" w:rsidP="003F2F0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внеурочной деятельности с учетом направлений внеурочной деятельности и форм организации, указанных в ФОП СОО;</w:t>
            </w:r>
          </w:p>
          <w:p w:rsidR="003F2F07" w:rsidRPr="003F2F07" w:rsidRDefault="003F2F07" w:rsidP="003F2F0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плана воспитательной работы ООП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 и приведение в соответствие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Организационный раздел ООП СОО в соответствии с ФОП СОО.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план на основе варианта учебного плана ФОП СОО.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внеурочной деятельности с учетом инвариантного компонента плана внеурочной деятельности в ФОП СОО и профиля обучения.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Календарный план воспитательной работы в соответствии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Кадровое обеспечение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кадрового обеспечения внедрения ФОП. Выявление кадровых дефицитов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март–май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25 августа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об утверждении учебной нагрузки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F07" w:rsidRPr="003F2F07" w:rsidTr="003F2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Февраль-апрель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методической работы.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Февраль–май 2023 года в соответствии с планами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Планы работы ШМО.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 заседаний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работы методического совета образовательной организации.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Планы работы ШМО.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ШМО.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пакета методических материалов по теме реализации ООП НОО в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всего периода реализации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Пакет методических материалов по теме реализации ООП НОО в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ШМО учителей начальных классов.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proofErr w:type="gramStart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предметных</w:t>
            </w:r>
            <w:proofErr w:type="gramEnd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пакета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 реализации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proofErr w:type="gramStart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предметных</w:t>
            </w:r>
            <w:proofErr w:type="gramEnd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плана функционирования ВСОКО в условиях реализации ООП,  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функционирования ВСОКО на учебный год.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плана ВШК в условиях реализации ООП 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ВШК на учебный год.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</w:tc>
      </w:tr>
      <w:tr w:rsidR="003F2F07" w:rsidRPr="003F2F07" w:rsidTr="003F2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работы по информированию участников образовательных отношений о ФОП и необходимости приведения ООП, 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Январь–август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Пакет информационно-методических материалов.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 на сайте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сайт ОО</w:t>
            </w:r>
            <w:proofErr w:type="gramEnd"/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родительской общественности о внедрении ФОП и приведении ООП НОО, ООП ООО, ООП  СОО в соответствие с ФОП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Январь–сентябрь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сайт ОО</w:t>
            </w:r>
            <w:proofErr w:type="gramEnd"/>
          </w:p>
        </w:tc>
      </w:tr>
      <w:tr w:rsidR="003F2F07" w:rsidRPr="003F2F07" w:rsidTr="003F2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 нормативно-правовом, программном, кадровом и материально-техническом обеспечении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Январь–сентябрь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директора.</w:t>
            </w:r>
          </w:p>
          <w:p w:rsidR="003F2F07" w:rsidRPr="003F2F07" w:rsidRDefault="003F2F07" w:rsidP="003F2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F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сайт ОО</w:t>
            </w:r>
            <w:proofErr w:type="gramEnd"/>
          </w:p>
        </w:tc>
      </w:tr>
    </w:tbl>
    <w:p w:rsidR="003F2F07" w:rsidRPr="003F2F07" w:rsidRDefault="003F2F07" w:rsidP="003F2F0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198F" w:rsidRPr="003F2F07" w:rsidRDefault="00D2198F" w:rsidP="003F2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198F" w:rsidRPr="003F2F07" w:rsidSect="00D21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A5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447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D4E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34D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D303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6D6BCF"/>
    <w:multiLevelType w:val="multilevel"/>
    <w:tmpl w:val="24842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3D82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CD5F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730CC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DF20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3F6AD2"/>
    <w:multiLevelType w:val="multilevel"/>
    <w:tmpl w:val="4AA6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424E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0"/>
  </w:num>
  <w:num w:numId="5">
    <w:abstractNumId w:val="6"/>
  </w:num>
  <w:num w:numId="6">
    <w:abstractNumId w:val="4"/>
  </w:num>
  <w:num w:numId="7">
    <w:abstractNumId w:val="9"/>
  </w:num>
  <w:num w:numId="8">
    <w:abstractNumId w:val="11"/>
  </w:num>
  <w:num w:numId="9">
    <w:abstractNumId w:val="1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295"/>
    <w:rsid w:val="000C73BB"/>
    <w:rsid w:val="00315DA1"/>
    <w:rsid w:val="003F2F07"/>
    <w:rsid w:val="00425E46"/>
    <w:rsid w:val="00794740"/>
    <w:rsid w:val="00887295"/>
    <w:rsid w:val="009B09E9"/>
    <w:rsid w:val="00A0104A"/>
    <w:rsid w:val="00AB35B8"/>
    <w:rsid w:val="00BA27CE"/>
    <w:rsid w:val="00BD6FC2"/>
    <w:rsid w:val="00C31187"/>
    <w:rsid w:val="00C73C47"/>
    <w:rsid w:val="00D2198F"/>
    <w:rsid w:val="00D77F87"/>
    <w:rsid w:val="00DA75D3"/>
    <w:rsid w:val="00F32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95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872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295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character" w:customStyle="1" w:styleId="30">
    <w:name w:val="Заголовок 3 Знак"/>
    <w:basedOn w:val="a0"/>
    <w:link w:val="3"/>
    <w:rsid w:val="0088729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en-US"/>
    </w:rPr>
  </w:style>
  <w:style w:type="paragraph" w:styleId="a4">
    <w:name w:val="No Spacing"/>
    <w:link w:val="a5"/>
    <w:uiPriority w:val="1"/>
    <w:qFormat/>
    <w:rsid w:val="009B09E9"/>
    <w:pPr>
      <w:spacing w:beforeAutospacing="1" w:after="0" w:afterAutospacing="1" w:line="240" w:lineRule="auto"/>
    </w:pPr>
    <w:rPr>
      <w:lang w:val="en-US"/>
    </w:rPr>
  </w:style>
  <w:style w:type="table" w:styleId="a6">
    <w:name w:val="Table Grid"/>
    <w:basedOn w:val="a1"/>
    <w:uiPriority w:val="39"/>
    <w:rsid w:val="009B0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9B09E9"/>
    <w:rPr>
      <w:lang w:val="en-US"/>
    </w:rPr>
  </w:style>
  <w:style w:type="paragraph" w:styleId="a7">
    <w:name w:val="Body Text"/>
    <w:basedOn w:val="a"/>
    <w:link w:val="a8"/>
    <w:rsid w:val="003F2F0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3F2F0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2813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Равиля</cp:lastModifiedBy>
  <cp:revision>12</cp:revision>
  <dcterms:created xsi:type="dcterms:W3CDTF">2023-02-11T08:46:00Z</dcterms:created>
  <dcterms:modified xsi:type="dcterms:W3CDTF">2023-06-09T07:19:00Z</dcterms:modified>
</cp:coreProperties>
</file>